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6581" w14:textId="1F1BE3E1" w:rsidR="00916118" w:rsidRPr="002817D8" w:rsidRDefault="00DA4688">
      <w:pPr>
        <w:spacing w:before="70"/>
        <w:ind w:left="140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2817D8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2817D8">
        <w:rPr>
          <w:rFonts w:ascii="Arial" w:hAnsi="Arial"/>
          <w:b/>
          <w:spacing w:val="-4"/>
          <w:sz w:val="24"/>
          <w:lang w:val="da-DK"/>
        </w:rPr>
        <w:t>9</w:t>
      </w:r>
    </w:p>
    <w:p w14:paraId="39906582" w14:textId="77777777" w:rsidR="00916118" w:rsidRDefault="00916118">
      <w:pPr>
        <w:pStyle w:val="Brdtekst"/>
        <w:ind w:left="0"/>
        <w:rPr>
          <w:rFonts w:ascii="Arial"/>
          <w:b/>
          <w:sz w:val="24"/>
        </w:rPr>
      </w:pPr>
    </w:p>
    <w:p w14:paraId="39906583" w14:textId="77777777" w:rsidR="00916118" w:rsidRDefault="00916118">
      <w:pPr>
        <w:pStyle w:val="Brdtekst"/>
        <w:spacing w:before="71"/>
        <w:ind w:left="0"/>
        <w:rPr>
          <w:rFonts w:ascii="Arial"/>
          <w:b/>
          <w:sz w:val="24"/>
        </w:rPr>
      </w:pPr>
    </w:p>
    <w:p w14:paraId="39906584" w14:textId="77777777" w:rsidR="00916118" w:rsidRDefault="00DA4688">
      <w:pPr>
        <w:pStyle w:val="Titel"/>
      </w:pPr>
      <w:r>
        <w:t>Ekspropriationskommissionen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Øerne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valg</w:t>
      </w:r>
      <w:r>
        <w:rPr>
          <w:spacing w:val="-6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medlem</w:t>
      </w:r>
      <w:r>
        <w:rPr>
          <w:spacing w:val="-4"/>
        </w:rPr>
        <w:t xml:space="preserve"> </w:t>
      </w:r>
      <w:r>
        <w:t>til Taksationskommissionen Sjælland – fast ejendom</w:t>
      </w:r>
    </w:p>
    <w:p w14:paraId="39906585" w14:textId="77777777" w:rsidR="00916118" w:rsidRDefault="00DA4688">
      <w:pPr>
        <w:pStyle w:val="Brdtekst"/>
        <w:spacing w:before="34"/>
        <w:ind w:left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90659A" wp14:editId="3990659B">
                <wp:simplePos x="0" y="0"/>
                <wp:positionH relativeFrom="page">
                  <wp:posOffset>650748</wp:posOffset>
                </wp:positionH>
                <wp:positionV relativeFrom="paragraph">
                  <wp:posOffset>192616</wp:posOffset>
                </wp:positionV>
                <wp:extent cx="6210300" cy="2971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71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065A6" w14:textId="77777777" w:rsidR="00916118" w:rsidRDefault="00DA4688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Acadre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399065A7" w14:textId="6F45AED7" w:rsidR="00916118" w:rsidRPr="002817D8" w:rsidRDefault="002817D8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>25-011753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90659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15pt;width:489pt;height:2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f+xAEAAH8DAAAOAAAAZHJzL2Uyb0RvYy54bWysU8GO0zAQvSPxD5bvNGmQlhA1XcFWi5BW&#10;gLTwAY5jNxaOx3jcJv17xm7aruCGyMEZZ8bP772ZbO7n0bKjCmjAtXy9KjlTTkJv3L7lP74/vqk5&#10;wyhcLyw41fKTQn6/ff1qM/lGVTCA7VVgBOKwmXzLhxh9UxQoBzUKXIFXjpIawigibcO+6IOYCH20&#10;RVWWd8UEofcBpEKkr7tzkm8zvtZKxq9ao4rMtpy4xbyGvHZpLbYb0eyD8IORCw3xDyxGYRxdeoXa&#10;iSjYIZi/oEYjAyDouJIwFqC1kSprIDXr8g81z4PwKmshc9BfbcL/Byu/HJ/9t8Di/BFmamAWgf4J&#10;5E8kb4rJY7PUJE+xQapOQmcdxvQmCYwOkrenq59qjkzSx7tqXb4tKSUpV71/t66z4cXttA8YPykY&#10;WQpaHqhfmYE4PmFM94vmUpIus45NRLKu6vpMFKzpH421KYlh3z3YwI4i9To/qb0EgS/LEt5O4HCu&#10;y6mlzLpF8FljUhvnbiaMFHbQn8ioiWal5fjrIILizH521Iw0WJcgXILuEoRoHyCPX2Lp4MMhgjZZ&#10;3Q13uZm6nBkvE5nG6OU+V93+m+1vAAAA//8DAFBLAwQUAAYACAAAACEAt95enuAAAAAKAQAADwAA&#10;AGRycy9kb3ducmV2LnhtbEyPwW7CMAyG75P2DpEn7YJGAmgDlaYIFe3CJqGxPkBoTFutcbomQLen&#10;nzmx429/+v05XQ2uFWfsQ+NJw2SsQCCV3jZUaSg+X58WIEI0ZE3rCTX8YIBVdn+XmsT6C33geR8r&#10;wSUUEqOhjrFLpAxljc6Ese+QeHf0vTORY19J25sLl7tWTpV6kc40xBdq02FeY/m1PzkNmI+q9yLf&#10;FG+73+16t91g/h1GWj8+DOsliIhDvMFw1Wd1yNjp4E9kg2g5q+kzoxpmagbiCqiF4slBw3w+AZml&#10;8v8L2R8AAAD//wMAUEsBAi0AFAAGAAgAAAAhALaDOJL+AAAA4QEAABMAAAAAAAAAAAAAAAAAAAAA&#10;AFtDb250ZW50X1R5cGVzXS54bWxQSwECLQAUAAYACAAAACEAOP0h/9YAAACUAQAACwAAAAAAAAAA&#10;AAAAAAAvAQAAX3JlbHMvLnJlbHNQSwECLQAUAAYACAAAACEAYyg3/sQBAAB/AwAADgAAAAAAAAAA&#10;AAAAAAAuAgAAZHJzL2Uyb0RvYy54bWxQSwECLQAUAAYACAAAACEAt95enu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399065A6" w14:textId="77777777" w:rsidR="00916118" w:rsidRDefault="00DA4688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Acadre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399065A7" w14:textId="6F45AED7" w:rsidR="00916118" w:rsidRPr="002817D8" w:rsidRDefault="002817D8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>25-011753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90659C" wp14:editId="3990659D">
                <wp:simplePos x="0" y="0"/>
                <wp:positionH relativeFrom="page">
                  <wp:posOffset>650748</wp:posOffset>
                </wp:positionH>
                <wp:positionV relativeFrom="paragraph">
                  <wp:posOffset>654388</wp:posOffset>
                </wp:positionV>
                <wp:extent cx="6210300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065A8" w14:textId="77777777" w:rsidR="00916118" w:rsidRDefault="00DA4688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399065A9" w14:textId="77777777" w:rsidR="00916118" w:rsidRDefault="00DA4688">
                            <w:pPr>
                              <w:pStyle w:val="Brdtekst"/>
                              <w:spacing w:line="228" w:lineRule="exact"/>
                            </w:pPr>
                            <w:r>
                              <w:t>Staben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Politik,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659C" id="Textbox 2" o:spid="_x0000_s1027" type="#_x0000_t202" style="position:absolute;margin-left:51.25pt;margin-top:51.55pt;width:489pt;height:23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LwyQEAAIYDAAAOAAAAZHJzL2Uyb0RvYy54bWysU8Fu2zAMvQ/YPwi6L3Y8rEiNOMXWoMOA&#10;YhvQ7gNkWYqFyaImKrHz96MUJym2W1EfZFqknt57pNd302DZQQU04Bq+XJScKSehM27X8F/PDx9W&#10;nGEUrhMWnGr4USG/27x/tx59rSrowXYqMAJxWI++4X2Mvi4KlL0aBC7AK0dJDWEQkT7DruiCGAl9&#10;sEVVljfFCKHzAaRCpN3tKck3GV9rJeMPrVFFZhtO3GJeQ17btBabtah3QfjeyJmGeAWLQRhHl16g&#10;tiIKtg/mP6jByAAIOi4kDAVobaTKGkjNsvxHzVMvvMpayBz0F5vw7WDl98OT/xlYnL7ARA3MItA/&#10;gvyN5E0xeqznmuQp1kjVSeikw5DeJIHRQfL2ePFTTZFJ2rypluXHklKSctXtp9tlNry4nvYB41cF&#10;A0tBwwP1KzMQh0eM6X5Rn0vSZdaxkUiuqtXqRBSs6R6MtSmJYdfe28AOIvU6P6m9BIEvyxLeVmB/&#10;qsupucy6WfBJY1Ibp3ZipkvGEFTaaaE7kl8jjUzD8c9eBMWZ/eaoJ2m+zkE4B+05CNHeQ57CRNbB&#10;530EbbLIK+5MgJqdic+Dmabp5Xeuuv4+m78AAAD//wMAUEsDBBQABgAIAAAAIQBv5ZmC4AAAAAwB&#10;AAAPAAAAZHJzL2Rvd25yZXYueG1sTI/NTsMwEITvSLyDtUhcKmq3/JUQp6pScWmRKkoewI2XJCJe&#10;h9htA0/P5gS3md3R7LfpcnCtOGEfGk8aZlMFAqn0tqFKQ/H+crMAEaIha1pPqOEbAyyzy4vUJNaf&#10;6Q1P+1gJLqGQGA11jF0iZShrdCZMfYfEuw/fOxPZ9pW0vTlzuWvlXKkH6UxDfKE2HeY1lp/7o9OA&#10;+aR6LfJ1sd39bFa7zRrzrzDR+vpqWD2DiDjEvzCM+IwOGTMd/JFsEC17Nb/n6ChuZyDGhFooHh1Y&#10;3T09gsxS+f+J7BcAAP//AwBQSwECLQAUAAYACAAAACEAtoM4kv4AAADhAQAAEwAAAAAAAAAAAAAA&#10;AAAAAAAAW0NvbnRlbnRfVHlwZXNdLnhtbFBLAQItABQABgAIAAAAIQA4/SH/1gAAAJQBAAALAAAA&#10;AAAAAAAAAAAAAC8BAABfcmVscy8ucmVsc1BLAQItABQABgAIAAAAIQAYcGLwyQEAAIYDAAAOAAAA&#10;AAAAAAAAAAAAAC4CAABkcnMvZTJvRG9jLnhtbFBLAQItABQABgAIAAAAIQBv5ZmC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399065A8" w14:textId="77777777" w:rsidR="00916118" w:rsidRDefault="00DA4688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399065A9" w14:textId="77777777" w:rsidR="00916118" w:rsidRDefault="00DA4688">
                      <w:pPr>
                        <w:pStyle w:val="Brdtekst"/>
                        <w:spacing w:line="228" w:lineRule="exact"/>
                      </w:pPr>
                      <w:r>
                        <w:t>Staben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Politik,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90659E" wp14:editId="3990659F">
                <wp:simplePos x="0" y="0"/>
                <wp:positionH relativeFrom="page">
                  <wp:posOffset>650748</wp:posOffset>
                </wp:positionH>
                <wp:positionV relativeFrom="paragraph">
                  <wp:posOffset>1116160</wp:posOffset>
                </wp:positionV>
                <wp:extent cx="6210300" cy="295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065AA" w14:textId="77777777" w:rsidR="00916118" w:rsidRDefault="00DA4688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399065AB" w14:textId="77777777" w:rsidR="00916118" w:rsidRDefault="00DA4688">
                            <w:pPr>
                              <w:pStyle w:val="Brdtekst"/>
                              <w:spacing w:line="228" w:lineRule="exact"/>
                            </w:pPr>
                            <w:r>
                              <w:t>Ekspropriationsproceslovens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stk.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7,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stk.</w:t>
                            </w:r>
                            <w:r>
                              <w:rPr>
                                <w:spacing w:val="-5"/>
                              </w:rPr>
                              <w:t xml:space="preserve"> 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659E" id="Textbox 3" o:spid="_x0000_s1028" type="#_x0000_t202" style="position:absolute;margin-left:51.25pt;margin-top:87.9pt;width:489pt;height:23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diyQEAAIYDAAAOAAAAZHJzL2Uyb0RvYy54bWysU8Fu2zAMvQ/YPwi6L3Y8rEiNOMXWoMOA&#10;YhvQ7gNkWYqFyaImKrHz96MUJym2W1EfZFqknt57pNd302DZQQU04Bq+XJScKSehM27X8F/PDx9W&#10;nGEUrhMWnGr4USG/27x/tx59rSrowXYqMAJxWI++4X2Mvi4KlL0aBC7AK0dJDWEQkT7DruiCGAl9&#10;sEVVljfFCKHzAaRCpN3tKck3GV9rJeMPrVFFZhtO3GJeQ17btBabtah3QfjeyJmGeAWLQRhHl16g&#10;tiIKtg/mP6jByAAIOi4kDAVobaTKGkjNsvxHzVMvvMpayBz0F5vw7WDl98OT/xlYnL7ARA3MItA/&#10;gvyN5E0xeqznmuQp1kjVSeikw5DeJIHRQfL2ePFTTZFJ2rypluXHklKSctXtp9tlNry4nvYB41cF&#10;A0tBwwP1KzMQh0eM6X5Rn0vSZdaxkUiuqtXqRBSs6R6MtSmJYdfe28AOIvU6P6m9BIEvyxLeVmB/&#10;qsupucy6WfBJY1Ibp3ZipiP2qSbttNAdya+RRqbh+GcvguLMfnPUkzRf5yCcg/YchGjvIU9hIuvg&#10;8z6CNlnkFXcmQM3OxOfBTNP08jtXXX+fzV8AAAD//wMAUEsDBBQABgAIAAAAIQCsm2tg4QAAAAwB&#10;AAAPAAAAZHJzL2Rvd25yZXYueG1sTI/BTsMwEETvSPyDtUhcqtYmolClcaoqFZeCVFHyAW68JBHx&#10;OsRuG/h6tqdy29kdzb7JVqPrxAmH0HrS8DBTIJAqb1uqNZQfL9MFiBANWdN5Qg0/GGCV395kJrX+&#10;TO942sdacAiF1GhoYuxTKUPVoDNh5nskvn36wZnIcqilHcyZw10nE6WepDMt8YfG9Fg0WH3tj04D&#10;FpP6rSw25evud7vebTdYfIeJ1vd343oJIuIYr2a44DM65Mx08EeyQXSsVTJnKw/Pc+5wcaiF4tVB&#10;Q5IkjyDzTP4vkf8BAAD//wMAUEsBAi0AFAAGAAgAAAAhALaDOJL+AAAA4QEAABMAAAAAAAAAAAAA&#10;AAAAAAAAAFtDb250ZW50X1R5cGVzXS54bWxQSwECLQAUAAYACAAAACEAOP0h/9YAAACUAQAACwAA&#10;AAAAAAAAAAAAAAAvAQAAX3JlbHMvLnJlbHNQSwECLQAUAAYACAAAACEA0RiXYskBAACGAwAADgAA&#10;AAAAAAAAAAAAAAAuAgAAZHJzL2Uyb0RvYy54bWxQSwECLQAUAAYACAAAACEArJtrYO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399065AA" w14:textId="77777777" w:rsidR="00916118" w:rsidRDefault="00DA4688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399065AB" w14:textId="77777777" w:rsidR="00916118" w:rsidRDefault="00DA4688">
                      <w:pPr>
                        <w:pStyle w:val="Brdtekst"/>
                        <w:spacing w:line="228" w:lineRule="exact"/>
                      </w:pPr>
                      <w:r>
                        <w:t>Ekspropriationsproceslovens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6,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stk.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7,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stk.</w:t>
                      </w:r>
                      <w:r>
                        <w:rPr>
                          <w:spacing w:val="-5"/>
                        </w:rPr>
                        <w:t xml:space="preserve"> 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9065A0" wp14:editId="399065A1">
                <wp:simplePos x="0" y="0"/>
                <wp:positionH relativeFrom="page">
                  <wp:posOffset>650748</wp:posOffset>
                </wp:positionH>
                <wp:positionV relativeFrom="paragraph">
                  <wp:posOffset>1577932</wp:posOffset>
                </wp:positionV>
                <wp:extent cx="6210300" cy="11728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1728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065AC" w14:textId="77777777" w:rsidR="00916118" w:rsidRDefault="00DA4688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399065AD" w14:textId="77777777" w:rsidR="00916118" w:rsidRDefault="00DA4688">
                            <w:pPr>
                              <w:pStyle w:val="Brdtekst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udpege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være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kommunens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Ekspropriationskom- missionen for Øerne. Det medlem, som kommunen udpeger, optages på en samlet liste over kommunale medlemmer af ekspropriationskommissionen.</w:t>
                            </w:r>
                          </w:p>
                          <w:p w14:paraId="399065AE" w14:textId="77777777" w:rsidR="00916118" w:rsidRDefault="00DA4688">
                            <w:pPr>
                              <w:pStyle w:val="Brdtekst"/>
                              <w:spacing w:before="229"/>
                              <w:ind w:right="214"/>
                              <w:jc w:val="both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udpege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være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kommunens medlem af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Taksationskommissi- onen.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udpegede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medlem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optages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på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Taksationskommission,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om- fatter kommunen.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65A0" id="Textbox 4" o:spid="_x0000_s1029" type="#_x0000_t202" style="position:absolute;margin-left:51.25pt;margin-top:124.25pt;width:489pt;height:92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3GyAEAAIcDAAAOAAAAZHJzL2Uyb0RvYy54bWysU8GO0zAQvSPxD5bvNEkXlihquoKtFiGt&#10;AGnZD3Acp7FwPMbjNunfM3bSdgW3FTk4E8/z87w3k83dNBh2VB412JoXq5wzZSW02u5r/vzz4V3J&#10;GQZhW2HAqpqfFPK77ds3m9FVag09mFZ5RiQWq9HVvA/BVVmGsleDwBU4ZSnZgR9EoE+/z1ovRmIf&#10;TLbO89tsBN86D1Ih0u5uTvJt4u86JcP3rkMVmKk51RbS6tPaxDXbbkS198L1Wi5liFdUMQht6dIL&#10;1U4EwQ5e/0M1aOkBoQsrCUMGXaelShpITZH/peapF04lLWQOuotN+P9o5bfjk/vhWZg+w0QNTCLQ&#10;PYL8heRNNjqsFkz0FCskdBQ6dX6Ib5LA6CB5e7r4qabAJG3erov8JqeUpFxRfFyX7z9Ex7Prcecx&#10;fFEwsBjU3FPDUgni+Ihhhp4h8TZj2UhU5bos50rB6PZBGxOT6PfNvfHsKGKz07Pchi9hkW8nsJ9x&#10;KbXAjF0UzyKj3DA1E9NtzW8iJu400J7IsJFmpub4+yC84sx8tdSUOGDnwJ+D5hz4YO4hjWEs1sKn&#10;Q4BOJ5FX3qUA6nayaZnMOE4vvxPq+v9s/wAAAP//AwBQSwMEFAAGAAgAAAAhADX7UGvhAAAADAEA&#10;AA8AAABkcnMvZG93bnJldi54bWxMj8FOwzAQRO9I/IO1SFwqapMWFIU4VZWKS0GqKPkAN16SiHgd&#10;YrcNfD3bE9xmtE+zM/lqcr044Rg6Txru5woEUu1tR42G6v35LgURoiFrek+o4RsDrIrrq9xk1p/p&#10;DU/72AgOoZAZDW2MQyZlqFt0Jsz9gMS3Dz86E9mOjbSjOXO462Wi1KN0piP+0JoByxbrz/3RacBy&#10;1rxW5aZ62f1s17vtBsuvMNP69mZaP4GIOMU/GC71uToU3Ongj2SD6Nmr5IFRDckyZXEhVKpYHTQs&#10;F4sEZJHL/yOKXwAAAP//AwBQSwECLQAUAAYACAAAACEAtoM4kv4AAADhAQAAEwAAAAAAAAAAAAAA&#10;AAAAAAAAW0NvbnRlbnRfVHlwZXNdLnhtbFBLAQItABQABgAIAAAAIQA4/SH/1gAAAJQBAAALAAAA&#10;AAAAAAAAAAAAAC8BAABfcmVscy8ucmVsc1BLAQItABQABgAIAAAAIQCsLs3GyAEAAIcDAAAOAAAA&#10;AAAAAAAAAAAAAC4CAABkcnMvZTJvRG9jLnhtbFBLAQItABQABgAIAAAAIQA1+1Br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399065AC" w14:textId="77777777" w:rsidR="00916118" w:rsidRDefault="00DA4688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399065AD" w14:textId="77777777" w:rsidR="00916118" w:rsidRDefault="00DA4688">
                      <w:pPr>
                        <w:pStyle w:val="Brdtekst"/>
                      </w:pPr>
                      <w:r>
                        <w:t>Kommunalbestyrelsen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udpege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være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kommunens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Ekspropriationskom- missionen for Øerne. Det medlem, som kommunen udpeger, optages på en samlet liste over kommunale medlemmer af ekspropriationskommissionen.</w:t>
                      </w:r>
                    </w:p>
                    <w:p w14:paraId="399065AE" w14:textId="77777777" w:rsidR="00916118" w:rsidRDefault="00DA4688">
                      <w:pPr>
                        <w:pStyle w:val="Brdtekst"/>
                        <w:spacing w:before="229"/>
                        <w:ind w:right="214"/>
                        <w:jc w:val="both"/>
                      </w:pPr>
                      <w:r>
                        <w:t>Kommunalbestyrelsen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udpege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være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kommunens medlem af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Taksationskommissi- onen.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udpegede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medlem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optages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på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Taksationskommission,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om- fatter kommunen.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9065A2" wp14:editId="399065A3">
                <wp:simplePos x="0" y="0"/>
                <wp:positionH relativeFrom="page">
                  <wp:posOffset>650748</wp:posOffset>
                </wp:positionH>
                <wp:positionV relativeFrom="paragraph">
                  <wp:posOffset>2916385</wp:posOffset>
                </wp:positionV>
                <wp:extent cx="6210300" cy="30714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0714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065AF" w14:textId="77777777" w:rsidR="00916118" w:rsidRDefault="00DA4688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399065B0" w14:textId="77777777" w:rsidR="00916118" w:rsidRDefault="00DA4688">
                            <w:pPr>
                              <w:pStyle w:val="Brdtekst"/>
                              <w:spacing w:before="2"/>
                            </w:pPr>
                            <w:r>
                              <w:t>Ekspropriationskommissionerne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behandler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forslag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ekspropriation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fastsætter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erstatning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ek- spropriationer, som foretages.</w:t>
                            </w:r>
                          </w:p>
                          <w:p w14:paraId="399065B1" w14:textId="77777777" w:rsidR="00916118" w:rsidRDefault="00DA4688">
                            <w:pPr>
                              <w:pStyle w:val="Brdtekst"/>
                              <w:spacing w:before="229"/>
                              <w:ind w:right="84"/>
                            </w:pPr>
                            <w:r>
                              <w:t>Taksationskommissionen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efterprøve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ekspropriationskommissionens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kendelser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tildeling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eller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af- slag på erstatning.</w:t>
                            </w:r>
                          </w:p>
                          <w:p w14:paraId="399065B2" w14:textId="77777777" w:rsidR="00916118" w:rsidRDefault="00DA4688">
                            <w:pPr>
                              <w:pStyle w:val="Brdtekst"/>
                              <w:spacing w:before="229"/>
                              <w:ind w:right="84"/>
                            </w:pPr>
                            <w:r>
                              <w:t>Medlemmer af ekspropriations- og taksationskommissioner skal have indsigt i vurdering af ejendomme. Desuden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kendskab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forvaltningsloven,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særligt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reglerne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inhabilitet.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ikke et krav, at de udpegede medlemmer også er medlem af kommunalbestyrelsen.</w:t>
                            </w:r>
                          </w:p>
                          <w:p w14:paraId="399065B3" w14:textId="77777777" w:rsidR="00916118" w:rsidRDefault="00916118">
                            <w:pPr>
                              <w:pStyle w:val="Brdtekst"/>
                              <w:spacing w:before="2"/>
                              <w:ind w:left="0"/>
                            </w:pPr>
                          </w:p>
                          <w:p w14:paraId="399065B4" w14:textId="77777777" w:rsidR="00916118" w:rsidRDefault="00DA4688">
                            <w:pPr>
                              <w:pStyle w:val="Brdtekst"/>
                              <w:ind w:right="84"/>
                            </w:pPr>
                            <w:r>
                              <w:t>Kommunalbestyrelsen bør ikke udpege den samme person til både Ekspropriationskommissionen og Tak- sationskommissionen.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skyldes,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Ekspropriationskommissionen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instans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Taksationskommissio- nen er 2. instans i behandlingen af sagerne. Ved personsammenfald mellem de to kommissioner er der risiko for inhabilitet.</w:t>
                            </w:r>
                          </w:p>
                          <w:p w14:paraId="399065B5" w14:textId="77777777" w:rsidR="00916118" w:rsidRDefault="00DA4688">
                            <w:pPr>
                              <w:pStyle w:val="Brdtekst"/>
                              <w:spacing w:before="229"/>
                            </w:pPr>
                            <w:r>
                              <w:t>Kommissionerne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uafhængige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instanser.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betyder,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udpegede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ikke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undergivet instruktionen om den enkeltes sags afgørelse.</w:t>
                            </w:r>
                          </w:p>
                          <w:p w14:paraId="399065B6" w14:textId="77777777" w:rsidR="00916118" w:rsidRDefault="00DA4688">
                            <w:pPr>
                              <w:pStyle w:val="Brdtekst"/>
                              <w:spacing w:before="229"/>
                            </w:pPr>
                            <w:r>
                              <w:t>Transportministeriet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betaler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honorar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kommunalt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udpegede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på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vilkår,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ministe- riet betaler honorar til de statsligt udpegede medlemmer.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65A2" id="Textbox 5" o:spid="_x0000_s1030" type="#_x0000_t202" style="position:absolute;margin-left:51.25pt;margin-top:229.65pt;width:489pt;height:241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gwyAEAAIcDAAAOAAAAZHJzL2Uyb0RvYy54bWysU8GO0zAQvSPxD5bvNGl3WUrUdAVbLUJa&#10;AdLCBziO3Vg4HuNxm/TvGTtpu4IbIgdn4nl+nvdmsrkfe8uOKqABV/PlouRMOQmtcfua//j++GbN&#10;GUbhWmHBqZqfFPL77etXm8FXagUd2FYFRiQOq8HXvIvRV0WBslO9wAV45SipIfQi0mfYF20QA7H3&#10;tliV5V0xQGh9AKkQaXc3Jfk282utZPyqNarIbM2ptpjXkNcmrcV2I6p9EL4zci5D/EMVvTCOLr1Q&#10;7UQU7BDMX1S9kQEQdFxI6AvQ2kiVNZCaZfmHmudOeJW1kDnoLzbh/6OVX47P/ltgcfwIIzUwi0D/&#10;BPInkjfF4LGaMclTrJDQSeioQ5/eJIHRQfL2dPFTjZFJ2rxbLcubklKScjflu+Xt+7fJ8eJ63AeM&#10;nxT0LAU1D9SwXII4PmGcoGdIus06NlCV69V6PVUK1rSPxtqUxLBvHmxgR5GanZ/5NnwJS3w7gd2E&#10;y6kZZt2seBKZ5MaxGZlpa36bMGmngfZEhg00MzXHXwcRFGf2s6OmpAE7B+EcNOcgRPsAeQxTsQ4+&#10;HCJok0VeeecCqNvZpnky0zi9/M6o6/+z/Q0AAP//AwBQSwMEFAAGAAgAAAAhAHlaNuPiAAAADAEA&#10;AA8AAABkcnMvZG93bnJldi54bWxMj8tOwzAQRfdI/IM1SGwqatMHakOcqkrFplSqKPkANx6SiHgc&#10;YrcNfD3TFSzvzNGdM+lqcK04Yx8aTxoexwoEUultQ5WG4v3lYQEiREPWtJ5QwzcGWGW3N6lJrL/Q&#10;G54PsRJcQiExGuoYu0TKUNboTBj7Dol3H753JnLsK2l7c+Fy18qJUk/SmYb4Qm06zGssPw8npwHz&#10;UbUr8k3xuv/ZrvfbDeZfYaT1/d2wfgYRcYh/MFz1WR0ydjr6E9kgWs5qMmdUw2y+nIK4EmqheHTU&#10;sJxNFcgslf+fyH4BAAD//wMAUEsBAi0AFAAGAAgAAAAhALaDOJL+AAAA4QEAABMAAAAAAAAAAAAA&#10;AAAAAAAAAFtDb250ZW50X1R5cGVzXS54bWxQSwECLQAUAAYACAAAACEAOP0h/9YAAACUAQAACwAA&#10;AAAAAAAAAAAAAAAvAQAAX3JlbHMvLnJlbHNQSwECLQAUAAYACAAAACEAKV+oMMgBAACHAwAADgAA&#10;AAAAAAAAAAAAAAAuAgAAZHJzL2Uyb0RvYy54bWxQSwECLQAUAAYACAAAACEAeVo24+IAAAAMAQAA&#10;DwAAAAAAAAAAAAAAAAAiBAAAZHJzL2Rvd25yZXYueG1sUEsFBgAAAAAEAAQA8wAAADEFAAAAAA==&#10;" filled="f" strokeweight="1.44pt">
                <v:path arrowok="t"/>
                <v:textbox inset="0,0,0,0">
                  <w:txbxContent>
                    <w:p w14:paraId="399065AF" w14:textId="77777777" w:rsidR="00916118" w:rsidRDefault="00DA4688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399065B0" w14:textId="77777777" w:rsidR="00916118" w:rsidRDefault="00DA4688">
                      <w:pPr>
                        <w:pStyle w:val="Brdtekst"/>
                        <w:spacing w:before="2"/>
                      </w:pPr>
                      <w:r>
                        <w:t>Ekspropriationskommissionerne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behandler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forslag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ekspropriation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fastsætter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erstatning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ek- spropriationer, som foretages.</w:t>
                      </w:r>
                    </w:p>
                    <w:p w14:paraId="399065B1" w14:textId="77777777" w:rsidR="00916118" w:rsidRDefault="00DA4688">
                      <w:pPr>
                        <w:pStyle w:val="Brdtekst"/>
                        <w:spacing w:before="229"/>
                        <w:ind w:right="84"/>
                      </w:pPr>
                      <w:r>
                        <w:t>Taksationskommissionen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efterprøve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ekspropriationskommissionens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kendelser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tildeling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eller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af- slag på erstatning.</w:t>
                      </w:r>
                    </w:p>
                    <w:p w14:paraId="399065B2" w14:textId="77777777" w:rsidR="00916118" w:rsidRDefault="00DA4688">
                      <w:pPr>
                        <w:pStyle w:val="Brdtekst"/>
                        <w:spacing w:before="229"/>
                        <w:ind w:right="84"/>
                      </w:pPr>
                      <w:r>
                        <w:t>Medlemmer af ekspropriations- og taksationskommissioner skal have indsigt i vurdering af ejendomme. Desuden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kendskab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forvaltningsloven,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særligt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reglerne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inhabilitet.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ikke et krav, at de udpegede medlemmer også er medlem af kommunalbestyrelsen.</w:t>
                      </w:r>
                    </w:p>
                    <w:p w14:paraId="399065B3" w14:textId="77777777" w:rsidR="00916118" w:rsidRDefault="00916118">
                      <w:pPr>
                        <w:pStyle w:val="Brdtekst"/>
                        <w:spacing w:before="2"/>
                        <w:ind w:left="0"/>
                      </w:pPr>
                    </w:p>
                    <w:p w14:paraId="399065B4" w14:textId="77777777" w:rsidR="00916118" w:rsidRDefault="00DA4688">
                      <w:pPr>
                        <w:pStyle w:val="Brdtekst"/>
                        <w:ind w:right="84"/>
                      </w:pPr>
                      <w:r>
                        <w:t>Kommunalbestyrelsen bør ikke udpege den samme person til både Ekspropriationskommissionen og Tak- sationskommissionen.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skyldes,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Ekspropriationskommissionen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instans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Taksationskommissio- nen er 2. instans i behandlingen af sagerne. Ved personsammenfald mellem de to kommissioner er der risiko for inhabilitet.</w:t>
                      </w:r>
                    </w:p>
                    <w:p w14:paraId="399065B5" w14:textId="77777777" w:rsidR="00916118" w:rsidRDefault="00DA4688">
                      <w:pPr>
                        <w:pStyle w:val="Brdtekst"/>
                        <w:spacing w:before="229"/>
                      </w:pPr>
                      <w:r>
                        <w:t>Kommissionerne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uafhængige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instanser.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betyder,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udpegede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ikke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undergivet instruktionen om den enkeltes sags afgørelse.</w:t>
                      </w:r>
                    </w:p>
                    <w:p w14:paraId="399065B6" w14:textId="77777777" w:rsidR="00916118" w:rsidRDefault="00DA4688">
                      <w:pPr>
                        <w:pStyle w:val="Brdtekst"/>
                        <w:spacing w:before="229"/>
                      </w:pPr>
                      <w:r>
                        <w:t>Transportministeriet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betaler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honorar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kommunalt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udpegede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på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vilkår,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ministe- riet betaler honorar til de statsligt udpegede medlemmer.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06586" w14:textId="77777777" w:rsidR="00916118" w:rsidRDefault="00916118">
      <w:pPr>
        <w:pStyle w:val="Brdtekst"/>
        <w:spacing w:before="1"/>
        <w:ind w:left="0"/>
        <w:rPr>
          <w:rFonts w:ascii="Arial"/>
          <w:b/>
          <w:sz w:val="19"/>
        </w:rPr>
      </w:pPr>
    </w:p>
    <w:p w14:paraId="39906587" w14:textId="77777777" w:rsidR="00916118" w:rsidRDefault="00916118">
      <w:pPr>
        <w:pStyle w:val="Brdtekst"/>
        <w:spacing w:before="4"/>
        <w:ind w:left="0"/>
        <w:rPr>
          <w:rFonts w:ascii="Arial"/>
          <w:b/>
          <w:sz w:val="19"/>
        </w:rPr>
      </w:pPr>
    </w:p>
    <w:p w14:paraId="39906588" w14:textId="77777777" w:rsidR="00916118" w:rsidRDefault="00916118">
      <w:pPr>
        <w:pStyle w:val="Brdtekst"/>
        <w:spacing w:before="4"/>
        <w:ind w:left="0"/>
        <w:rPr>
          <w:rFonts w:ascii="Arial"/>
          <w:b/>
          <w:sz w:val="19"/>
        </w:rPr>
      </w:pPr>
    </w:p>
    <w:p w14:paraId="39906589" w14:textId="77777777" w:rsidR="00916118" w:rsidRDefault="00916118">
      <w:pPr>
        <w:pStyle w:val="Brdtekst"/>
        <w:spacing w:before="4"/>
        <w:ind w:left="0"/>
        <w:rPr>
          <w:rFonts w:ascii="Arial"/>
          <w:b/>
          <w:sz w:val="19"/>
        </w:rPr>
      </w:pPr>
    </w:p>
    <w:p w14:paraId="3990658A" w14:textId="77777777" w:rsidR="00916118" w:rsidRDefault="00916118">
      <w:pPr>
        <w:pStyle w:val="Brdtekst"/>
        <w:spacing w:before="17"/>
        <w:ind w:left="0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6747"/>
      </w:tblGrid>
      <w:tr w:rsidR="00916118" w14:paraId="3990658F" w14:textId="77777777">
        <w:trPr>
          <w:trHeight w:val="437"/>
        </w:trPr>
        <w:tc>
          <w:tcPr>
            <w:tcW w:w="3032" w:type="dxa"/>
            <w:tcBorders>
              <w:right w:val="nil"/>
            </w:tcBorders>
          </w:tcPr>
          <w:p w14:paraId="3990658B" w14:textId="77777777" w:rsidR="00916118" w:rsidRDefault="00DA4688">
            <w:pPr>
              <w:pStyle w:val="TableParagraph"/>
              <w:spacing w:line="205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3990658C" w14:textId="77777777" w:rsidR="00916118" w:rsidRDefault="00DA4688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Ja.</w:t>
            </w:r>
          </w:p>
        </w:tc>
        <w:tc>
          <w:tcPr>
            <w:tcW w:w="6747" w:type="dxa"/>
            <w:tcBorders>
              <w:left w:val="nil"/>
            </w:tcBorders>
          </w:tcPr>
          <w:p w14:paraId="3990658D" w14:textId="77777777" w:rsidR="00916118" w:rsidRDefault="00DA4688">
            <w:pPr>
              <w:pStyle w:val="TableParagraph"/>
              <w:spacing w:line="205" w:lineRule="exact"/>
              <w:ind w:left="15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3990658E" w14:textId="591A8C87" w:rsidR="00916118" w:rsidRPr="007069AA" w:rsidRDefault="00DA4688">
            <w:pPr>
              <w:pStyle w:val="TableParagraph"/>
              <w:spacing w:line="213" w:lineRule="exact"/>
              <w:ind w:left="1596"/>
              <w:rPr>
                <w:sz w:val="20"/>
                <w:lang w:val="da-DK"/>
              </w:rPr>
            </w:pPr>
            <w:r>
              <w:rPr>
                <w:spacing w:val="-2"/>
                <w:sz w:val="20"/>
              </w:rPr>
              <w:t>Transportministeriets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regler</w:t>
            </w:r>
            <w:r w:rsidR="007069AA">
              <w:rPr>
                <w:spacing w:val="-2"/>
                <w:sz w:val="20"/>
                <w:lang w:val="da-DK"/>
              </w:rPr>
              <w:t xml:space="preserve">. </w:t>
            </w:r>
          </w:p>
        </w:tc>
      </w:tr>
    </w:tbl>
    <w:p w14:paraId="39906590" w14:textId="77777777" w:rsidR="00916118" w:rsidRDefault="00916118">
      <w:pPr>
        <w:pStyle w:val="Brdtekst"/>
        <w:spacing w:before="9"/>
        <w:ind w:left="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5281"/>
      </w:tblGrid>
      <w:tr w:rsidR="00916118" w14:paraId="39906598" w14:textId="77777777">
        <w:trPr>
          <w:trHeight w:val="1129"/>
        </w:trPr>
        <w:tc>
          <w:tcPr>
            <w:tcW w:w="4498" w:type="dxa"/>
            <w:tcBorders>
              <w:right w:val="nil"/>
            </w:tcBorders>
          </w:tcPr>
          <w:p w14:paraId="39906591" w14:textId="77777777" w:rsidR="00916118" w:rsidRDefault="00DA468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Medlem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Ekspropriationskommissionen:</w:t>
            </w:r>
          </w:p>
          <w:p w14:paraId="39906592" w14:textId="6DA4AD07" w:rsidR="00916118" w:rsidRDefault="00726981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Troels Dyhr Leighton </w:t>
            </w:r>
          </w:p>
          <w:p w14:paraId="420522A7" w14:textId="2B81F557" w:rsidR="00726981" w:rsidRPr="00726981" w:rsidRDefault="00726981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Stenkildevej 9, 4793 Bogø By </w:t>
            </w:r>
          </w:p>
          <w:p w14:paraId="39906593" w14:textId="77777777" w:rsidR="00916118" w:rsidRDefault="00916118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14:paraId="39906594" w14:textId="77777777" w:rsidR="00916118" w:rsidRDefault="00DA46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(ikke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Kommunalbestyrelsen)</w:t>
            </w:r>
          </w:p>
        </w:tc>
        <w:tc>
          <w:tcPr>
            <w:tcW w:w="5281" w:type="dxa"/>
            <w:tcBorders>
              <w:left w:val="nil"/>
            </w:tcBorders>
          </w:tcPr>
          <w:p w14:paraId="39906595" w14:textId="79AEACAA" w:rsidR="00916118" w:rsidRDefault="00DA4688">
            <w:pPr>
              <w:pStyle w:val="TableParagraph"/>
              <w:spacing w:before="1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Medlem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 w:rsidR="0014593A">
              <w:rPr>
                <w:rFonts w:ascii="Arial"/>
                <w:b/>
                <w:spacing w:val="-7"/>
                <w:sz w:val="18"/>
                <w:lang w:val="da-DK"/>
              </w:rPr>
              <w:t xml:space="preserve">Statslige </w:t>
            </w:r>
            <w:r>
              <w:rPr>
                <w:rFonts w:ascii="Arial"/>
                <w:b/>
                <w:spacing w:val="-2"/>
                <w:sz w:val="18"/>
              </w:rPr>
              <w:t>Taksationskommission</w:t>
            </w:r>
            <w:r>
              <w:rPr>
                <w:rFonts w:ascii="Arial"/>
                <w:b/>
                <w:spacing w:val="-2"/>
                <w:sz w:val="18"/>
              </w:rPr>
              <w:t>:</w:t>
            </w:r>
          </w:p>
          <w:p w14:paraId="39906596" w14:textId="7CB10719" w:rsidR="00916118" w:rsidRDefault="00726981">
            <w:pPr>
              <w:pStyle w:val="TableParagraph"/>
              <w:ind w:left="130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Flemming Harry Hansen </w:t>
            </w:r>
          </w:p>
          <w:p w14:paraId="776E391F" w14:textId="30C176F0" w:rsidR="00DA4688" w:rsidRDefault="00DA4688">
            <w:pPr>
              <w:pStyle w:val="TableParagraph"/>
              <w:ind w:left="130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Boulevarden 29, 4760 Vordingborg </w:t>
            </w:r>
          </w:p>
          <w:p w14:paraId="61BF269C" w14:textId="77777777" w:rsidR="00DA4688" w:rsidRPr="00726981" w:rsidRDefault="00DA4688">
            <w:pPr>
              <w:pStyle w:val="TableParagraph"/>
              <w:ind w:left="130"/>
              <w:rPr>
                <w:sz w:val="20"/>
                <w:lang w:val="da-DK"/>
              </w:rPr>
            </w:pPr>
          </w:p>
          <w:p w14:paraId="39906597" w14:textId="77777777" w:rsidR="00916118" w:rsidRDefault="00DA4688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(ikke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Kommunalbestyrelsen)</w:t>
            </w:r>
          </w:p>
        </w:tc>
      </w:tr>
    </w:tbl>
    <w:p w14:paraId="39906599" w14:textId="77777777" w:rsidR="00916118" w:rsidRDefault="00DA4688">
      <w:pPr>
        <w:pStyle w:val="Brdtekst"/>
        <w:spacing w:before="9"/>
        <w:ind w:left="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9065A4" wp14:editId="399065A5">
                <wp:simplePos x="0" y="0"/>
                <wp:positionH relativeFrom="page">
                  <wp:posOffset>650748</wp:posOffset>
                </wp:positionH>
                <wp:positionV relativeFrom="paragraph">
                  <wp:posOffset>154611</wp:posOffset>
                </wp:positionV>
                <wp:extent cx="6210300" cy="2959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065B7" w14:textId="77777777" w:rsidR="00916118" w:rsidRDefault="00DA4688">
                            <w:pPr>
                              <w:spacing w:line="206" w:lineRule="exact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399065B8" w14:textId="4B162D65" w:rsidR="00916118" w:rsidRDefault="00DA4688">
                            <w:pPr>
                              <w:pStyle w:val="Brdtekst"/>
                            </w:pPr>
                            <w:r>
                              <w:t>KB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7069AA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7069AA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65A4" id="Textbox 6" o:spid="_x0000_s1031" type="#_x0000_t202" style="position:absolute;margin-left:51.25pt;margin-top:12.15pt;width:489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DtyQEAAIYDAAAOAAAAZHJzL2Uyb0RvYy54bWysU8Fu2zAMvQ/YPwi6L3Y8tEiNOEXXoMOA&#10;YhvQ7QNkWYqFyaImKrHz96MUJym221AfZFqknt57pNf302DZQQU04Bq+XJScKSehM27X8J8/nj6s&#10;OMMoXCcsONXwo0J+v3n/bj36WlXQg+1UYATisB59w/sYfV0UKHs1CFyAV46SGsIgIn2GXdEFMRL6&#10;YIuqLG+LEULnA0iFSLvbU5JvMr7WSsZvWqOKzDacuMW8hry2aS02a1HvgvC9kTMN8R8sBmEcXXqB&#10;2ooo2D6Yf6AGIwMg6LiQMBSgtZEqayA1y/IvNS+98CprIXPQX2zCt4OVXw8v/ntgcfoEEzUwi0D/&#10;DPIXkjfF6LGea5KnWCNVJ6GTDkN6kwRGB8nb48VPNUUmafO2WpYfS0pJylV3N3fLbHhxPe0Dxs8K&#10;BpaChgfqV2YgDs8Y0/2iPpeky6xjI5FcVavViShY0z0Za1MSw659tIEdROp1flJ7CQJflyW8rcD+&#10;VJdTc5l1s+CTxqQ2Tu3ETNfwm1STdlrojuTXSCPTcPy9F0FxZr846kmar3MQzkF7DkK0j5CnMJF1&#10;8LCPoE0WecWdCVCzM/F5MNM0vf7OVdffZ/MHAAD//wMAUEsDBBQABgAIAAAAIQBDk4Jj4AAAAAoB&#10;AAAPAAAAZHJzL2Rvd25yZXYueG1sTI/BTsMwDIbvSLxDZCQuE0soMEZpOk2duAykaaMPkDWmrWic&#10;0mRb4enxTnD87U+/P2eL0XXiiENoPWm4nSoQSJW3LdUayveXmzmIEA1Z03lCDd8YYJFfXmQmtf5E&#10;WzzuYi24hEJqNDQx9qmUoWrQmTD1PRLvPvzgTOQ41NIO5sTlrpOJUjPpTEt8oTE9Fg1Wn7uD04DF&#10;pH4ri1X5uvlZLzfrFRZfYaL19dW4fAYRcYx/MJz1WR1ydtr7A9kgOs4qeWBUQ3J/B+IMqLniyV7D&#10;o3oCmWfy/wv5LwAAAP//AwBQSwECLQAUAAYACAAAACEAtoM4kv4AAADhAQAAEwAAAAAAAAAAAAAA&#10;AAAAAAAAW0NvbnRlbnRfVHlwZXNdLnhtbFBLAQItABQABgAIAAAAIQA4/SH/1gAAAJQBAAALAAAA&#10;AAAAAAAAAAAAAC8BAABfcmVscy8ucmVsc1BLAQItABQABgAIAAAAIQBFF6DtyQEAAIYDAAAOAAAA&#10;AAAAAAAAAAAAAC4CAABkcnMvZTJvRG9jLnhtbFBLAQItABQABgAIAAAAIQBDk4Jj4AAAAAoBAAAP&#10;AAAAAAAAAAAAAAAAACMEAABkcnMvZG93bnJldi54bWxQSwUGAAAAAAQABADzAAAAMAUAAAAA&#10;" filled="f" strokeweight="1.44pt">
                <v:path arrowok="t"/>
                <v:textbox inset="0,0,0,0">
                  <w:txbxContent>
                    <w:p w14:paraId="399065B7" w14:textId="77777777" w:rsidR="00916118" w:rsidRDefault="00DA4688">
                      <w:pPr>
                        <w:spacing w:line="206" w:lineRule="exact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399065B8" w14:textId="4B162D65" w:rsidR="00916118" w:rsidRDefault="00DA4688">
                      <w:pPr>
                        <w:pStyle w:val="Brdtekst"/>
                      </w:pPr>
                      <w:r>
                        <w:t>KB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7069AA"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</w:t>
                      </w:r>
                      <w:r w:rsidR="007069AA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16118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118"/>
    <w:rsid w:val="0014593A"/>
    <w:rsid w:val="002817D8"/>
    <w:rsid w:val="007069AA"/>
    <w:rsid w:val="00726981"/>
    <w:rsid w:val="00916118"/>
    <w:rsid w:val="00DA4688"/>
    <w:rsid w:val="00E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6581"/>
  <w15:docId w15:val="{973934C3-97AD-4135-B215-1B456501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93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447</Characters>
  <Application>Microsoft Office Word</Application>
  <DocSecurity>0</DocSecurity>
  <Lines>27</Lines>
  <Paragraphs>14</Paragraphs>
  <ScaleCrop>false</ScaleCrop>
  <Company>Vordingborg Kommune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6</cp:revision>
  <dcterms:created xsi:type="dcterms:W3CDTF">2025-02-11T11:48:00Z</dcterms:created>
  <dcterms:modified xsi:type="dcterms:W3CDTF">2025-12-09T14:01:00Z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